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478650" w:type="dxa"/>
        <w:gridCol w:w="10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8950" w:type="pct"/>
            <w:gridSpan w:val="2"/>
          </w:tcPr>
          <w:p>
            <w:pPr/>
            <w:r>
              <w:rPr/>
              <w:t xml:space="preserve">Plan de actuación municipal ante el riesgo de inundación</w:t>
            </w:r>
          </w:p>
        </w:tc>
      </w:tr>
      <w:tr>
        <w:trPr>
          <w:tblHeader w:val="1"/>
        </w:trPr>
        <w:tc>
          <w:tcPr>
            <w:tcW w:w="478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Plan de actuación municipal ante el riesgo de inundación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Folleto PAMIN Sant Antoni de Portmany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I - Organización de la Protección Civil Municipal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IV - Hidrantes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 - Transformadores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VI - Puntos críticos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VII - Planes de evacuación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VIII - Consejos de autoprotección</w:t>
            </w:r>
          </w:p>
        </w:tc>
        <w:tc>
          <w:tcPr>
            <w:tcW w:w="10250" w:type="pct"/>
          </w:tcPr>
          <w:p>
            <w:pPr/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Anexo IX - Cartografía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1 - Hidrología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2 - Zonas inundables: puntos críticos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3 - Infraestructuras vulnerables en el término municipal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3.1 - Elementos vulnerables: Sant Antoni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3.2 - Elementos vulnerables: Can Tomas, Forada i Buscastell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3.3 - Elementos vulnerables: San Cota, Montecristo, Can Llauis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3.4 - Elementos vulnerables: Can Costa Redona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3.5 - Elementos vulnerables: Sant Mateu de l’Albarca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3.6 - Elementos vulnerables: Santa Agnès de Corona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3.7 - Elementos vulnerables: Cala Salada, Punta Galera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4 - Gestión de la emergencia: plan de evacuación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4.1 - Evacuación: Sant Antoni Norte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4.2 - Evacuación: Sant Antoni Sur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4.3 - Evacuación: Can Bonet, Ses Paisses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4.4 - Evacuación: Can Tomas, Can Pujolèt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4.5 - Evacuación: Sa Serra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4.6 - Evacuación: Sant Rafel de Sa Creu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4.7 - Evacuación: Sa Coma, Montecristo, Can Llauis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4.8 - Evacuación: Can Costa Redona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4.9 - Evacuación: Forada, Buscastell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4.10 - Evacuación: Sant Mateu de l’Albarca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4.11 - Evacuación: Santa Agnès de Corona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4.12 - Evacuación: Urb. Can Germà, Can Coix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78650" w:type="pct"/>
            <w:vAlign w:val="center"/>
          </w:tcPr>
          <w:p>
            <w:pPr/>
            <w:r>
              <w:rPr/>
              <w:t xml:space="preserve">Mapa 4.13 - Evacuación: Urb. Cap Negret, Ses Videses, Cala Salada, Punta Galera</w:t>
            </w:r>
          </w:p>
        </w:tc>
        <w:tc>
          <w:tcPr>
            <w:tcW w:w="10250" w:type="pct"/>
          </w:tcPr>
          <w:p>
            <w:pPr/>
            <w:r>
              <w:rPr/>
              <w:t xml:space="preserve"> </w:t>
            </w:r>
          </w:p>
        </w:tc>
      </w:tr>
    </w:tbl>
    <w:tbl>
      <w:tblGrid>
        <w:gridCol w:w="3750" w:type="dxa"/>
        <w:gridCol w:w="1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Plan de emergencias municipal</w:t>
            </w:r>
          </w:p>
        </w:tc>
      </w:t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Plan de emergencias municipal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Folleto PEMU Sant Antoni de Portmany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I - Organización de la Protección Civil Municipal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IV - Hidrantes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 - Transformadores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VI - Planes de evacuación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VII - Medidas de actuación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VIII - Modelos de aviso a la población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Anexo IX - Cartografía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1 - Encuadre territorial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2 - Infraestructuras y equipamientos (TM)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2.1 - Sant Antoni Norte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2.2 - Sant Antoni Sur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2.3 - Can Bonet, Ses Paisses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2.4 - Sa Serra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2.5 - Sant Rafel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2.6 - Sa Coma, Montecristo, Can Llauis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2.7 - Can Costa Redona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2.8 - Forada, Buscastell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2.9 - Sant Mateu de l’Albarca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2.10 - Santa Agnès de Corona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2.11 - Can Germà, Can Coix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2.12 - Negret, Videses, Galera, Salada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3 - Evacuación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3.1 - Evacuación: Sant Antoni Norte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3.2 - Evacuación: Sant Antoni Sur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3.3 - Evacuación: Can Bonet, Ses Paisses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3.4 - Evacuación: Can Tomas, Can Pujolèt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3.5 - Evacuación: Sa Serra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3.6 - Evacuación: Sant Rafel de Sa Creu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3.7 - Evacuación: Sa Coma, Montecristo, Can Llauis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3.8 - Evacuación: Can Costa Redona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3.9 - Evacuación: Forada, Buscastell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3.10 - Evacuación: Sant Mateu de l’Albarca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3.11 - Evacuación: Santa Agnès de Corona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3.12 - Evacuación: Can Germà, Can Coix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3.13 - Evacuación: Negret, Videses, Salada, Galera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4.1 - Riesgo de incendios forestales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4.2 - Riesgo de inundación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4.3 - Riesgo por MMPP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/>
              <w:t xml:space="preserve">Mapa 4.4 - Riesgo de movimientos de masas</w:t>
            </w:r>
          </w:p>
        </w:tc>
        <w:tc>
          <w:tcPr>
            <w:tcW w:w="12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2026-10-16T02:23:19+00:00</dcterms:created>
  <dcterms:modified xsi:type="dcterms:W3CDTF">2026-10-16T02:23:19+00:00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